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32"/>
          <w:szCs w:val="32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C51765C">
            <wp:simplePos x="0" y="0"/>
            <wp:positionH relativeFrom="column">
              <wp:posOffset>-339090</wp:posOffset>
            </wp:positionH>
            <wp:positionV relativeFrom="paragraph">
              <wp:posOffset>0</wp:posOffset>
            </wp:positionV>
            <wp:extent cx="11811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52" y="21278"/>
                <wp:lineTo x="21252" y="0"/>
                <wp:lineTo x="0" y="0"/>
              </wp:wrapPolygon>
            </wp:wrapTight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EE4715A" wp14:editId="4CDD6B1A">
            <wp:simplePos x="0" y="0"/>
            <wp:positionH relativeFrom="column">
              <wp:posOffset>5652135</wp:posOffset>
            </wp:positionH>
            <wp:positionV relativeFrom="paragraph">
              <wp:posOffset>9525</wp:posOffset>
            </wp:positionV>
            <wp:extent cx="11811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52" y="21278"/>
                <wp:lineTo x="21252" y="0"/>
                <wp:lineTo x="0" y="0"/>
              </wp:wrapPolygon>
            </wp:wrapTight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000000"/>
          <w:sz w:val="32"/>
          <w:szCs w:val="32"/>
        </w:rPr>
        <w:t>FEDERAZIONE ITALIANA GIUOCO CALCIO</w:t>
      </w: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b/>
          <w:color w:val="000000"/>
          <w:sz w:val="32"/>
          <w:szCs w:val="32"/>
        </w:rPr>
        <w:t>SETTORE GIOVANILE E SCOLASTICO</w:t>
      </w:r>
    </w:p>
    <w:p w:rsidR="00714BD2" w:rsidRDefault="00714BD2">
      <w:pPr>
        <w:ind w:right="-1326"/>
        <w:jc w:val="center"/>
        <w:rPr>
          <w:rFonts w:ascii="Tahoma" w:eastAsia="Tahoma" w:hAnsi="Tahoma" w:cs="Tahoma"/>
          <w:color w:val="000000"/>
          <w:sz w:val="28"/>
          <w:szCs w:val="28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Stagione Sportiva 202</w:t>
      </w:r>
      <w:r>
        <w:rPr>
          <w:rFonts w:ascii="Tahoma" w:eastAsia="Tahoma" w:hAnsi="Tahoma" w:cs="Tahoma"/>
          <w:b/>
          <w:sz w:val="28"/>
          <w:szCs w:val="28"/>
        </w:rPr>
        <w:t>2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/202</w:t>
      </w:r>
      <w:r>
        <w:rPr>
          <w:rFonts w:ascii="Tahoma" w:eastAsia="Tahoma" w:hAnsi="Tahoma" w:cs="Tahoma"/>
          <w:b/>
          <w:sz w:val="28"/>
          <w:szCs w:val="28"/>
        </w:rPr>
        <w:t>3</w:t>
      </w:r>
      <w:bookmarkStart w:id="0" w:name="gjdgxs" w:colFirst="0" w:colLast="0"/>
      <w:bookmarkEnd w:id="0"/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:rsidR="00714BD2" w:rsidRDefault="003A7A0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32"/>
          <w:szCs w:val="32"/>
        </w:rPr>
      </w:pPr>
      <w:r>
        <w:rPr>
          <w:rFonts w:ascii="Tahoma" w:eastAsia="Tahoma" w:hAnsi="Tahoma" w:cs="Tahoma"/>
          <w:b/>
          <w:color w:val="000000"/>
          <w:sz w:val="32"/>
          <w:szCs w:val="32"/>
        </w:rPr>
        <w:t>“</w:t>
      </w:r>
      <w:r>
        <w:rPr>
          <w:rFonts w:ascii="Tahoma" w:eastAsia="Tahoma" w:hAnsi="Tahoma" w:cs="Tahoma"/>
          <w:b/>
          <w:sz w:val="32"/>
          <w:szCs w:val="32"/>
        </w:rPr>
        <w:t>CLUB GIOVANILE DI 2° LIVELLO</w:t>
      </w:r>
      <w:r>
        <w:rPr>
          <w:rFonts w:ascii="Tahoma" w:eastAsia="Tahoma" w:hAnsi="Tahoma" w:cs="Tahoma"/>
          <w:b/>
          <w:color w:val="000000"/>
          <w:sz w:val="32"/>
          <w:szCs w:val="32"/>
        </w:rPr>
        <w:t>”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b/>
          <w:color w:val="FF0000"/>
          <w:sz w:val="24"/>
          <w:szCs w:val="24"/>
        </w:rPr>
        <w:t>Termine deposito: 20 Settembre 202</w:t>
      </w:r>
      <w:r>
        <w:rPr>
          <w:rFonts w:ascii="Tahoma" w:eastAsia="Tahoma" w:hAnsi="Tahoma" w:cs="Tahoma"/>
          <w:b/>
          <w:color w:val="FF0000"/>
          <w:sz w:val="24"/>
          <w:szCs w:val="24"/>
        </w:rPr>
        <w:t>2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Società richiedente il riconoscimento come </w:t>
      </w:r>
      <w:r>
        <w:rPr>
          <w:rFonts w:ascii="Tahoma" w:eastAsia="Tahoma" w:hAnsi="Tahoma" w:cs="Tahoma"/>
          <w:b/>
          <w:sz w:val="24"/>
          <w:szCs w:val="24"/>
        </w:rPr>
        <w:t>"Club Giovanile di 2° Livello"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per la stagione sportiva 202</w:t>
      </w:r>
      <w:r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/202</w:t>
      </w:r>
      <w:r>
        <w:rPr>
          <w:rFonts w:ascii="Tahoma" w:eastAsia="Tahoma" w:hAnsi="Tahoma" w:cs="Tahoma"/>
          <w:sz w:val="24"/>
          <w:szCs w:val="24"/>
        </w:rPr>
        <w:t>3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Denominazione della società: 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________________________________________________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bookmarkStart w:id="1" w:name="30j0zll" w:colFirst="0" w:colLast="0"/>
      <w:bookmarkEnd w:id="1"/>
      <w:r>
        <w:rPr>
          <w:rFonts w:ascii="Tahoma" w:eastAsia="Tahoma" w:hAnsi="Tahoma" w:cs="Tahoma"/>
          <w:color w:val="000000"/>
          <w:sz w:val="24"/>
          <w:szCs w:val="24"/>
        </w:rPr>
        <w:t>Il/la sottoscritto/a,____________________________________________________________, nato/a _________________ il _______________ e residente a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_________________________ in __________________________________, nella sua qualità di Legale Rappresentante della Società_________________________________________, con la presente si impegna, nella stagione sportiva 202</w:t>
      </w:r>
      <w:r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/202</w:t>
      </w:r>
      <w:r>
        <w:rPr>
          <w:rFonts w:ascii="Tahoma" w:eastAsia="Tahoma" w:hAnsi="Tahoma" w:cs="Tahoma"/>
          <w:sz w:val="24"/>
          <w:szCs w:val="24"/>
        </w:rPr>
        <w:t>3</w:t>
      </w:r>
      <w:bookmarkStart w:id="2" w:name="1fob9te" w:colFirst="0" w:colLast="0"/>
      <w:bookmarkEnd w:id="2"/>
      <w:r>
        <w:rPr>
          <w:rFonts w:ascii="Tahoma" w:eastAsia="Tahoma" w:hAnsi="Tahoma" w:cs="Tahoma"/>
          <w:color w:val="000000"/>
          <w:sz w:val="24"/>
          <w:szCs w:val="24"/>
        </w:rPr>
        <w:t>, ad effettuare gli adempimenti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previsti nel Comunicato Ufficiale n</w:t>
      </w:r>
      <w:r>
        <w:rPr>
          <w:rFonts w:ascii="Tahoma" w:eastAsia="Tahoma" w:hAnsi="Tahoma" w:cs="Tahoma"/>
          <w:color w:val="000000"/>
          <w:sz w:val="24"/>
          <w:szCs w:val="24"/>
          <w:vertAlign w:val="superscript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29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del Settore Giovanile e Scolastico del 2</w:t>
      </w:r>
      <w:r>
        <w:rPr>
          <w:rFonts w:ascii="Tahoma" w:eastAsia="Tahoma" w:hAnsi="Tahoma" w:cs="Tahoma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Agosto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202</w:t>
      </w:r>
      <w:r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 indicati nella sezione “</w:t>
      </w:r>
      <w:r>
        <w:rPr>
          <w:rFonts w:ascii="Tahoma" w:eastAsia="Tahoma" w:hAnsi="Tahoma" w:cs="Tahoma"/>
          <w:sz w:val="24"/>
          <w:szCs w:val="24"/>
        </w:rPr>
        <w:t>Sistema di Qualità dei Club Giovanili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”, consapevole che il mancato rispetto degli impegni presi determinerà l’impossibilità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di richiedere tale riconoscimento nelle successive due stagioni sportive. </w:t>
      </w:r>
    </w:p>
    <w:p w:rsidR="003A7A0C" w:rsidRDefault="003A7A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3A7A0C" w:rsidRDefault="003A7A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bookmarkStart w:id="3" w:name="_GoBack"/>
      <w:bookmarkEnd w:id="3"/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Tahoma" w:eastAsia="Tahoma" w:hAnsi="Tahoma" w:cs="Tahoma"/>
          <w:b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Referente Sig.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__________________________</w:t>
      </w:r>
      <w:r>
        <w:rPr>
          <w:rFonts w:ascii="Tahoma" w:eastAsia="Tahoma" w:hAnsi="Tahoma" w:cs="Tahoma"/>
          <w:b/>
          <w:sz w:val="24"/>
          <w:szCs w:val="24"/>
        </w:rPr>
        <w:t xml:space="preserve"> Recapito 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  <w:t>_________________________________________</w:t>
      </w: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Nome e Cognome</w:t>
      </w:r>
      <w:r>
        <w:rPr>
          <w:rFonts w:ascii="Tahoma" w:eastAsia="Tahoma" w:hAnsi="Tahoma" w:cs="Tahoma"/>
          <w:color w:val="000000"/>
          <w:sz w:val="22"/>
          <w:szCs w:val="22"/>
        </w:rPr>
        <w:tab/>
        <w:t xml:space="preserve">                   Firma leggibile </w:t>
      </w:r>
      <w:bookmarkStart w:id="4" w:name="3znysh7" w:colFirst="0" w:colLast="0"/>
      <w:bookmarkEnd w:id="4"/>
      <w:r>
        <w:rPr>
          <w:rFonts w:ascii="Tahoma" w:eastAsia="Tahoma" w:hAnsi="Tahoma" w:cs="Tahoma"/>
          <w:color w:val="000000"/>
          <w:sz w:val="22"/>
          <w:szCs w:val="22"/>
        </w:rPr>
        <w:t>del Legale Rappresentante della Società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116840</wp:posOffset>
                </wp:positionV>
                <wp:extent cx="571500" cy="571500"/>
                <wp:effectExtent l="0" t="0" r="0" b="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116840</wp:posOffset>
                </wp:positionV>
                <wp:extent cx="571500" cy="5715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Data </w:t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                                    </w:t>
      </w:r>
      <w:r>
        <w:rPr>
          <w:rFonts w:ascii="Tahoma" w:eastAsia="Tahoma" w:hAnsi="Tahoma" w:cs="Tahoma"/>
          <w:color w:val="000000"/>
          <w:sz w:val="22"/>
          <w:szCs w:val="22"/>
        </w:rPr>
        <w:t>Timbro della Società</w:t>
      </w:r>
    </w:p>
    <w:sectPr w:rsidR="00714BD2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2"/>
    <w:rsid w:val="003A7A0C"/>
    <w:rsid w:val="0071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5A82"/>
  <w15:docId w15:val="{0FC95668-78DC-4A40-BB4A-166C54C8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12532-EDED-4ECA-9B15-356802797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FIGC</cp:lastModifiedBy>
  <cp:revision>2</cp:revision>
  <dcterms:created xsi:type="dcterms:W3CDTF">2022-09-01T08:22:00Z</dcterms:created>
  <dcterms:modified xsi:type="dcterms:W3CDTF">2022-09-01T08:32:00Z</dcterms:modified>
</cp:coreProperties>
</file>